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C71" w:rsidRDefault="00CA1C71">
      <w:pPr>
        <w:jc w:val="center"/>
        <w:rPr>
          <w:rFonts w:ascii="宋体" w:eastAsia="宋体" w:hAnsi="宋体"/>
          <w:sz w:val="44"/>
          <w:szCs w:val="44"/>
        </w:rPr>
      </w:pPr>
      <w:r w:rsidRPr="00CA1C71">
        <w:rPr>
          <w:rFonts w:ascii="宋体" w:eastAsia="宋体" w:hAnsi="宋体" w:hint="eastAsia"/>
          <w:sz w:val="44"/>
          <w:szCs w:val="44"/>
        </w:rPr>
        <w:t>计算机与网络空间安全学院</w:t>
      </w:r>
    </w:p>
    <w:p w:rsidR="00B23311" w:rsidRPr="00CA1C71" w:rsidRDefault="00CA1C71">
      <w:pPr>
        <w:jc w:val="center"/>
        <w:rPr>
          <w:rFonts w:ascii="宋体" w:eastAsia="宋体" w:hAnsi="宋体"/>
          <w:sz w:val="44"/>
          <w:szCs w:val="44"/>
        </w:rPr>
      </w:pPr>
      <w:r w:rsidRPr="00CA1C71">
        <w:rPr>
          <w:rFonts w:ascii="宋体" w:eastAsia="宋体" w:hAnsi="宋体" w:hint="eastAsia"/>
          <w:sz w:val="44"/>
          <w:szCs w:val="44"/>
        </w:rPr>
        <w:t>第二学位招生面试工作实施细则</w:t>
      </w:r>
    </w:p>
    <w:p w:rsidR="00B23311" w:rsidRDefault="00CA1C71" w:rsidP="00CA1C71">
      <w:pPr>
        <w:spacing w:beforeLines="50" w:before="156"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根据《海南大学</w:t>
      </w:r>
      <w:r>
        <w:rPr>
          <w:rFonts w:ascii="仿宋" w:eastAsia="仿宋" w:hAnsi="仿宋"/>
          <w:sz w:val="24"/>
          <w:szCs w:val="24"/>
        </w:rPr>
        <w:t>2020年全日制本科生第二学位招生考试办</w:t>
      </w:r>
      <w:r>
        <w:rPr>
          <w:rFonts w:ascii="仿宋" w:eastAsia="仿宋" w:hAnsi="仿宋" w:hint="eastAsia"/>
          <w:sz w:val="24"/>
          <w:szCs w:val="24"/>
        </w:rPr>
        <w:t>法》和《关于做好海南大学</w:t>
      </w:r>
      <w:r>
        <w:rPr>
          <w:rFonts w:ascii="仿宋" w:eastAsia="仿宋" w:hAnsi="仿宋"/>
          <w:sz w:val="24"/>
          <w:szCs w:val="24"/>
        </w:rPr>
        <w:t>2020年全日制本科生</w:t>
      </w:r>
      <w:r>
        <w:rPr>
          <w:rFonts w:ascii="仿宋" w:eastAsia="仿宋" w:hAnsi="仿宋" w:hint="eastAsia"/>
          <w:sz w:val="24"/>
          <w:szCs w:val="24"/>
        </w:rPr>
        <w:t>第二学位招生面试工作的通知》文件</w:t>
      </w:r>
      <w:r>
        <w:rPr>
          <w:rFonts w:ascii="仿宋" w:eastAsia="仿宋" w:hAnsi="仿宋"/>
          <w:sz w:val="24"/>
          <w:szCs w:val="24"/>
        </w:rPr>
        <w:t>，</w:t>
      </w:r>
      <w:r>
        <w:rPr>
          <w:rFonts w:ascii="仿宋" w:eastAsia="仿宋" w:hAnsi="仿宋" w:hint="eastAsia"/>
          <w:sz w:val="24"/>
          <w:szCs w:val="24"/>
        </w:rPr>
        <w:t>结合当前全国疫情防控情况和我院的实际情况，为确保我院</w:t>
      </w:r>
      <w:r>
        <w:rPr>
          <w:rFonts w:ascii="仿宋" w:eastAsia="仿宋" w:hAnsi="仿宋"/>
          <w:sz w:val="24"/>
          <w:szCs w:val="24"/>
        </w:rPr>
        <w:t>2020年全日制本科生第二学位招生</w:t>
      </w:r>
      <w:r>
        <w:rPr>
          <w:rFonts w:ascii="仿宋" w:eastAsia="仿宋" w:hAnsi="仿宋" w:hint="eastAsia"/>
          <w:sz w:val="24"/>
          <w:szCs w:val="24"/>
        </w:rPr>
        <w:t>考试工作有序开展，特制订我院第二学位招生面试工作实施细则。</w:t>
      </w:r>
    </w:p>
    <w:p w:rsidR="00B23311" w:rsidRPr="00CA1C71" w:rsidRDefault="00CA1C71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CA1C71">
        <w:rPr>
          <w:rFonts w:ascii="仿宋" w:eastAsia="仿宋" w:hAnsi="仿宋" w:hint="eastAsia"/>
          <w:b/>
          <w:sz w:val="24"/>
          <w:szCs w:val="24"/>
        </w:rPr>
        <w:t>1、面试形式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2020年第二学士学位招生考试，我</w:t>
      </w:r>
      <w:r>
        <w:rPr>
          <w:rFonts w:ascii="仿宋" w:eastAsia="仿宋" w:hAnsi="仿宋" w:hint="eastAsia"/>
          <w:sz w:val="24"/>
          <w:szCs w:val="24"/>
        </w:rPr>
        <w:t>院</w:t>
      </w:r>
      <w:r>
        <w:rPr>
          <w:rFonts w:ascii="仿宋" w:eastAsia="仿宋" w:hAnsi="仿宋"/>
          <w:sz w:val="24"/>
          <w:szCs w:val="24"/>
        </w:rPr>
        <w:t>采用网上远程面试形式进行</w:t>
      </w:r>
      <w:r>
        <w:rPr>
          <w:rFonts w:ascii="仿宋" w:eastAsia="仿宋" w:hAnsi="仿宋" w:hint="eastAsia"/>
          <w:sz w:val="24"/>
          <w:szCs w:val="24"/>
        </w:rPr>
        <w:t>，远程面试平台</w:t>
      </w:r>
      <w:proofErr w:type="gramStart"/>
      <w:r>
        <w:rPr>
          <w:rFonts w:ascii="仿宋" w:eastAsia="仿宋" w:hAnsi="仿宋" w:hint="eastAsia"/>
          <w:sz w:val="24"/>
          <w:szCs w:val="24"/>
        </w:rPr>
        <w:t>采用腾讯会议</w:t>
      </w:r>
      <w:proofErr w:type="gramEnd"/>
      <w:r>
        <w:rPr>
          <w:rFonts w:ascii="仿宋" w:eastAsia="仿宋" w:hAnsi="仿宋" w:hint="eastAsia"/>
          <w:sz w:val="24"/>
          <w:szCs w:val="24"/>
        </w:rPr>
        <w:t>系统，远程面试考生</w:t>
      </w:r>
      <w:proofErr w:type="gramStart"/>
      <w:r>
        <w:rPr>
          <w:rFonts w:ascii="仿宋" w:eastAsia="仿宋" w:hAnsi="仿宋" w:hint="eastAsia"/>
          <w:sz w:val="24"/>
          <w:szCs w:val="24"/>
        </w:rPr>
        <w:t>端操作</w:t>
      </w:r>
      <w:proofErr w:type="gramEnd"/>
      <w:r>
        <w:rPr>
          <w:rFonts w:ascii="仿宋" w:eastAsia="仿宋" w:hAnsi="仿宋" w:hint="eastAsia"/>
          <w:sz w:val="24"/>
          <w:szCs w:val="24"/>
        </w:rPr>
        <w:t>指南详见附件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面试当天，面试小组会建立一个视频会议的“会场”，通过发放“会议号”、“会议密码”的方式，依次“邀请”考生进入“会场”进行面试。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考生接受邀请进入会议后，</w:t>
      </w:r>
      <w:r>
        <w:rPr>
          <w:rFonts w:ascii="仿宋" w:eastAsia="仿宋" w:hAnsi="仿宋" w:hint="eastAsia"/>
          <w:b/>
          <w:bCs/>
          <w:sz w:val="24"/>
          <w:szCs w:val="24"/>
        </w:rPr>
        <w:t>应在摄像头前出示身份证原件</w:t>
      </w:r>
      <w:r>
        <w:rPr>
          <w:rFonts w:ascii="仿宋" w:eastAsia="仿宋" w:hAnsi="仿宋" w:hint="eastAsia"/>
          <w:sz w:val="24"/>
          <w:szCs w:val="24"/>
        </w:rPr>
        <w:t>，以核实考生身份。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  <w:highlight w:val="yellow"/>
        </w:rPr>
      </w:pPr>
      <w:r>
        <w:rPr>
          <w:rFonts w:ascii="仿宋" w:eastAsia="仿宋" w:hAnsi="仿宋" w:hint="eastAsia"/>
          <w:sz w:val="24"/>
          <w:szCs w:val="24"/>
          <w:highlight w:val="yellow"/>
        </w:rPr>
        <w:t>未在规定时间内参加面试，视为自动放弃面试资格，由此而带来的任何问题由考生自己负责。</w:t>
      </w:r>
    </w:p>
    <w:p w:rsidR="00B23311" w:rsidRPr="00CA1C71" w:rsidRDefault="00CA1C71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CA1C71">
        <w:rPr>
          <w:rFonts w:ascii="仿宋" w:eastAsia="仿宋" w:hAnsi="仿宋" w:hint="eastAsia"/>
          <w:b/>
          <w:sz w:val="24"/>
          <w:szCs w:val="24"/>
        </w:rPr>
        <w:t>2、面试内容</w:t>
      </w:r>
    </w:p>
    <w:p w:rsidR="00B23311" w:rsidRDefault="00CA1C71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面试总计1</w:t>
      </w:r>
      <w:r>
        <w:rPr>
          <w:rFonts w:ascii="仿宋" w:eastAsia="仿宋" w:hAnsi="仿宋"/>
          <w:b/>
          <w:bCs/>
          <w:sz w:val="24"/>
          <w:szCs w:val="24"/>
        </w:rPr>
        <w:t>00</w:t>
      </w:r>
      <w:r>
        <w:rPr>
          <w:rFonts w:ascii="仿宋" w:eastAsia="仿宋" w:hAnsi="仿宋" w:hint="eastAsia"/>
          <w:b/>
          <w:bCs/>
          <w:sz w:val="24"/>
          <w:szCs w:val="24"/>
        </w:rPr>
        <w:t>分满分</w:t>
      </w:r>
      <w:r>
        <w:rPr>
          <w:rFonts w:ascii="仿宋" w:eastAsia="仿宋" w:hAnsi="仿宋" w:hint="eastAsia"/>
          <w:sz w:val="24"/>
          <w:szCs w:val="24"/>
        </w:rPr>
        <w:t>，面试内容包括</w:t>
      </w:r>
      <w:r>
        <w:rPr>
          <w:rFonts w:ascii="仿宋" w:eastAsia="仿宋" w:hAnsi="仿宋"/>
          <w:sz w:val="24"/>
          <w:szCs w:val="24"/>
        </w:rPr>
        <w:t>综合能力</w:t>
      </w:r>
      <w:r>
        <w:rPr>
          <w:rFonts w:ascii="仿宋" w:eastAsia="仿宋" w:hAnsi="仿宋" w:hint="eastAsia"/>
          <w:sz w:val="24"/>
          <w:szCs w:val="24"/>
        </w:rPr>
        <w:t>考查和外语能力考查。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</w:t>
      </w:r>
      <w:r>
        <w:rPr>
          <w:rFonts w:ascii="仿宋" w:eastAsia="仿宋" w:hAnsi="仿宋"/>
          <w:b/>
          <w:bCs/>
          <w:sz w:val="24"/>
          <w:szCs w:val="24"/>
        </w:rPr>
        <w:t>综合能力面试。满分70分</w:t>
      </w:r>
      <w:r>
        <w:rPr>
          <w:rFonts w:ascii="仿宋" w:eastAsia="仿宋" w:hAnsi="仿宋"/>
          <w:sz w:val="24"/>
          <w:szCs w:val="24"/>
        </w:rPr>
        <w:t>，主要考查考生对报考专业的基本认知、基本技能掌握情况及逻辑思维能力、语言表达能力、心理素质及潜在学习能力。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</w:t>
      </w:r>
      <w:r>
        <w:rPr>
          <w:rFonts w:ascii="仿宋" w:eastAsia="仿宋" w:hAnsi="仿宋" w:hint="eastAsia"/>
          <w:b/>
          <w:bCs/>
          <w:sz w:val="24"/>
          <w:szCs w:val="24"/>
        </w:rPr>
        <w:t>外</w:t>
      </w:r>
      <w:r>
        <w:rPr>
          <w:rFonts w:ascii="仿宋" w:eastAsia="仿宋" w:hAnsi="仿宋"/>
          <w:b/>
          <w:bCs/>
          <w:sz w:val="24"/>
          <w:szCs w:val="24"/>
        </w:rPr>
        <w:t>语能力面试。满分30分</w:t>
      </w:r>
      <w:r>
        <w:rPr>
          <w:rFonts w:ascii="仿宋" w:eastAsia="仿宋" w:hAnsi="仿宋"/>
          <w:sz w:val="24"/>
          <w:szCs w:val="24"/>
        </w:rPr>
        <w:t>，主要考查考生基本的外国语听说能力。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  <w:highlight w:val="yellow"/>
        </w:rPr>
      </w:pPr>
      <w:r>
        <w:rPr>
          <w:rFonts w:ascii="仿宋" w:eastAsia="仿宋" w:hAnsi="仿宋" w:hint="eastAsia"/>
          <w:sz w:val="24"/>
          <w:szCs w:val="24"/>
          <w:highlight w:val="yellow"/>
        </w:rPr>
        <w:t>面试最终成绩精确到小数点后两位。</w:t>
      </w:r>
    </w:p>
    <w:p w:rsidR="00B23311" w:rsidRPr="00CA1C71" w:rsidRDefault="00CA1C71" w:rsidP="00CA1C71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CA1C71">
        <w:rPr>
          <w:rFonts w:ascii="仿宋" w:eastAsia="仿宋" w:hAnsi="仿宋" w:hint="eastAsia"/>
          <w:b/>
          <w:sz w:val="24"/>
          <w:szCs w:val="24"/>
        </w:rPr>
        <w:t>3、时间安排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</w:t>
      </w:r>
      <w:r>
        <w:rPr>
          <w:rFonts w:ascii="仿宋" w:eastAsia="仿宋" w:hAnsi="仿宋" w:hint="eastAsia"/>
          <w:b/>
          <w:bCs/>
          <w:sz w:val="24"/>
          <w:szCs w:val="24"/>
        </w:rPr>
        <w:t>系统测试时间：2</w:t>
      </w:r>
      <w:r>
        <w:rPr>
          <w:rFonts w:ascii="仿宋" w:eastAsia="仿宋" w:hAnsi="仿宋"/>
          <w:b/>
          <w:bCs/>
          <w:sz w:val="24"/>
          <w:szCs w:val="24"/>
        </w:rPr>
        <w:t>020</w:t>
      </w:r>
      <w:r>
        <w:rPr>
          <w:rFonts w:ascii="仿宋" w:eastAsia="仿宋" w:hAnsi="仿宋" w:hint="eastAsia"/>
          <w:b/>
          <w:bCs/>
          <w:sz w:val="24"/>
          <w:szCs w:val="24"/>
        </w:rPr>
        <w:t>年8月</w:t>
      </w:r>
      <w:r>
        <w:rPr>
          <w:rFonts w:ascii="仿宋" w:eastAsia="仿宋" w:hAnsi="仿宋"/>
          <w:b/>
          <w:bCs/>
          <w:sz w:val="24"/>
          <w:szCs w:val="24"/>
        </w:rPr>
        <w:t>16</w:t>
      </w:r>
      <w:r>
        <w:rPr>
          <w:rFonts w:ascii="仿宋" w:eastAsia="仿宋" w:hAnsi="仿宋" w:hint="eastAsia"/>
          <w:b/>
          <w:bCs/>
          <w:sz w:val="24"/>
          <w:szCs w:val="24"/>
        </w:rPr>
        <w:t>日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</w:t>
      </w:r>
      <w:r>
        <w:rPr>
          <w:rFonts w:ascii="仿宋" w:eastAsia="仿宋" w:hAnsi="仿宋" w:hint="eastAsia"/>
          <w:b/>
          <w:bCs/>
          <w:color w:val="FF0000"/>
          <w:sz w:val="24"/>
          <w:szCs w:val="24"/>
        </w:rPr>
        <w:t>面试时间：2</w:t>
      </w:r>
      <w:r>
        <w:rPr>
          <w:rFonts w:ascii="仿宋" w:eastAsia="仿宋" w:hAnsi="仿宋"/>
          <w:b/>
          <w:bCs/>
          <w:color w:val="FF0000"/>
          <w:sz w:val="24"/>
          <w:szCs w:val="24"/>
        </w:rPr>
        <w:t>020</w:t>
      </w:r>
      <w:r>
        <w:rPr>
          <w:rFonts w:ascii="仿宋" w:eastAsia="仿宋" w:hAnsi="仿宋" w:hint="eastAsia"/>
          <w:b/>
          <w:bCs/>
          <w:color w:val="FF0000"/>
          <w:sz w:val="24"/>
          <w:szCs w:val="24"/>
        </w:rPr>
        <w:t>年8月1</w:t>
      </w:r>
      <w:r>
        <w:rPr>
          <w:rFonts w:ascii="仿宋" w:eastAsia="仿宋" w:hAnsi="仿宋"/>
          <w:b/>
          <w:bCs/>
          <w:color w:val="FF0000"/>
          <w:sz w:val="24"/>
          <w:szCs w:val="24"/>
        </w:rPr>
        <w:t>7</w:t>
      </w:r>
      <w:r>
        <w:rPr>
          <w:rFonts w:ascii="仿宋" w:eastAsia="仿宋" w:hAnsi="仿宋" w:hint="eastAsia"/>
          <w:b/>
          <w:bCs/>
          <w:color w:val="FF0000"/>
          <w:sz w:val="24"/>
          <w:szCs w:val="24"/>
        </w:rPr>
        <w:t>-18日</w:t>
      </w:r>
      <w:r>
        <w:rPr>
          <w:rFonts w:ascii="仿宋" w:eastAsia="仿宋" w:hAnsi="仿宋" w:hint="eastAsia"/>
          <w:color w:val="FF0000"/>
          <w:sz w:val="24"/>
          <w:szCs w:val="24"/>
        </w:rPr>
        <w:t>。</w:t>
      </w:r>
    </w:p>
    <w:p w:rsidR="00B23311" w:rsidRPr="00CA1C71" w:rsidRDefault="00CA1C71" w:rsidP="00CA1C71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CA1C71">
        <w:rPr>
          <w:rFonts w:ascii="仿宋" w:eastAsia="仿宋" w:hAnsi="仿宋" w:hint="eastAsia"/>
          <w:b/>
          <w:sz w:val="24"/>
          <w:szCs w:val="24"/>
        </w:rPr>
        <w:t>4、面试钉钉咨询群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为保障系统测试和面试工作有序进行，通过资格审核，获得考试资格的考生，应当在</w:t>
      </w:r>
      <w:r>
        <w:rPr>
          <w:rFonts w:ascii="仿宋" w:eastAsia="仿宋" w:hAnsi="仿宋" w:hint="eastAsia"/>
          <w:b/>
          <w:bCs/>
          <w:sz w:val="24"/>
          <w:szCs w:val="24"/>
        </w:rPr>
        <w:t>2</w:t>
      </w:r>
      <w:r>
        <w:rPr>
          <w:rFonts w:ascii="仿宋" w:eastAsia="仿宋" w:hAnsi="仿宋"/>
          <w:b/>
          <w:bCs/>
          <w:sz w:val="24"/>
          <w:szCs w:val="24"/>
        </w:rPr>
        <w:t>020</w:t>
      </w:r>
      <w:r>
        <w:rPr>
          <w:rFonts w:ascii="仿宋" w:eastAsia="仿宋" w:hAnsi="仿宋" w:hint="eastAsia"/>
          <w:b/>
          <w:bCs/>
          <w:sz w:val="24"/>
          <w:szCs w:val="24"/>
        </w:rPr>
        <w:t>年8月</w:t>
      </w:r>
      <w:r>
        <w:rPr>
          <w:rFonts w:ascii="仿宋" w:eastAsia="仿宋" w:hAnsi="仿宋"/>
          <w:b/>
          <w:bCs/>
          <w:sz w:val="24"/>
          <w:szCs w:val="24"/>
        </w:rPr>
        <w:t>1</w:t>
      </w:r>
      <w:r w:rsidR="00B440A6">
        <w:rPr>
          <w:rFonts w:ascii="仿宋" w:eastAsia="仿宋" w:hAnsi="仿宋" w:hint="eastAsia"/>
          <w:b/>
          <w:bCs/>
          <w:sz w:val="24"/>
          <w:szCs w:val="24"/>
        </w:rPr>
        <w:t>3</w:t>
      </w:r>
      <w:r>
        <w:rPr>
          <w:rFonts w:ascii="仿宋" w:eastAsia="仿宋" w:hAnsi="仿宋" w:hint="eastAsia"/>
          <w:b/>
          <w:bCs/>
          <w:sz w:val="24"/>
          <w:szCs w:val="24"/>
        </w:rPr>
        <w:t>日前</w:t>
      </w:r>
      <w:r>
        <w:rPr>
          <w:rFonts w:ascii="仿宋" w:eastAsia="仿宋" w:hAnsi="仿宋" w:hint="eastAsia"/>
          <w:sz w:val="24"/>
          <w:szCs w:val="24"/>
        </w:rPr>
        <w:t>加入面试钉钉咨询群，</w:t>
      </w:r>
      <w:proofErr w:type="gramStart"/>
      <w:r>
        <w:rPr>
          <w:rFonts w:ascii="仿宋" w:eastAsia="仿宋" w:hAnsi="仿宋" w:hint="eastAsia"/>
          <w:sz w:val="24"/>
          <w:szCs w:val="24"/>
        </w:rPr>
        <w:t>群信息</w:t>
      </w:r>
      <w:proofErr w:type="gramEnd"/>
      <w:r>
        <w:rPr>
          <w:rFonts w:ascii="仿宋" w:eastAsia="仿宋" w:hAnsi="仿宋" w:hint="eastAsia"/>
          <w:sz w:val="24"/>
          <w:szCs w:val="24"/>
        </w:rPr>
        <w:t>如下：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群名称：2020海大信息安全专业第二学位招生群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群</w:t>
      </w:r>
      <w:r>
        <w:rPr>
          <w:rFonts w:ascii="Calibri" w:eastAsia="仿宋" w:hAnsi="Calibri" w:cs="Calibri"/>
          <w:sz w:val="24"/>
          <w:szCs w:val="24"/>
        </w:rPr>
        <w:t>   </w:t>
      </w:r>
      <w:r>
        <w:rPr>
          <w:rFonts w:ascii="仿宋" w:eastAsia="仿宋" w:hAnsi="仿宋" w:hint="eastAsia"/>
          <w:sz w:val="24"/>
          <w:szCs w:val="24"/>
        </w:rPr>
        <w:t>号：31097446</w:t>
      </w:r>
    </w:p>
    <w:p w:rsidR="00B440A6" w:rsidRPr="00CA1C71" w:rsidRDefault="00B440A6" w:rsidP="00CA1C71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CA1C71">
        <w:rPr>
          <w:rFonts w:ascii="仿宋" w:eastAsia="仿宋" w:hAnsi="仿宋" w:hint="eastAsia"/>
          <w:b/>
          <w:sz w:val="24"/>
          <w:szCs w:val="24"/>
        </w:rPr>
        <w:t>5、录取办法</w:t>
      </w:r>
    </w:p>
    <w:p w:rsidR="00B440A6" w:rsidRPr="00B440A6" w:rsidRDefault="00B440A6" w:rsidP="00B440A6">
      <w:pPr>
        <w:pStyle w:val="a6"/>
        <w:numPr>
          <w:ilvl w:val="0"/>
          <w:numId w:val="3"/>
        </w:numPr>
        <w:spacing w:line="360" w:lineRule="auto"/>
        <w:ind w:firstLineChars="0" w:firstLine="11"/>
        <w:rPr>
          <w:rFonts w:ascii="仿宋" w:eastAsia="仿宋" w:hAnsi="仿宋"/>
          <w:sz w:val="24"/>
          <w:szCs w:val="24"/>
        </w:rPr>
      </w:pPr>
      <w:r w:rsidRPr="00B440A6">
        <w:rPr>
          <w:rFonts w:ascii="仿宋" w:eastAsia="仿宋" w:hAnsi="仿宋" w:hint="eastAsia"/>
          <w:sz w:val="24"/>
          <w:szCs w:val="24"/>
        </w:rPr>
        <w:lastRenderedPageBreak/>
        <w:t>面试总成绩达到</w:t>
      </w:r>
      <w:r w:rsidRPr="00B440A6">
        <w:rPr>
          <w:rFonts w:ascii="仿宋" w:eastAsia="仿宋" w:hAnsi="仿宋"/>
          <w:sz w:val="24"/>
          <w:szCs w:val="24"/>
        </w:rPr>
        <w:t>60分以上（含60分）</w:t>
      </w:r>
      <w:r w:rsidRPr="00B440A6">
        <w:rPr>
          <w:rFonts w:ascii="仿宋" w:eastAsia="仿宋" w:hAnsi="仿宋" w:hint="eastAsia"/>
          <w:sz w:val="24"/>
          <w:szCs w:val="24"/>
        </w:rPr>
        <w:t>，方可获得录取资格。</w:t>
      </w:r>
    </w:p>
    <w:p w:rsidR="00B440A6" w:rsidRPr="00B440A6" w:rsidRDefault="00B440A6" w:rsidP="004A5F49">
      <w:pPr>
        <w:pStyle w:val="a6"/>
        <w:numPr>
          <w:ilvl w:val="0"/>
          <w:numId w:val="3"/>
        </w:numPr>
        <w:spacing w:line="360" w:lineRule="auto"/>
        <w:ind w:left="0" w:firstLineChars="0" w:firstLine="851"/>
        <w:rPr>
          <w:rFonts w:ascii="仿宋" w:eastAsia="仿宋" w:hAnsi="仿宋"/>
          <w:sz w:val="24"/>
          <w:szCs w:val="24"/>
        </w:rPr>
      </w:pPr>
      <w:r w:rsidRPr="00B440A6">
        <w:rPr>
          <w:rFonts w:ascii="仿宋" w:eastAsia="仿宋" w:hAnsi="仿宋" w:hint="eastAsia"/>
          <w:sz w:val="24"/>
          <w:szCs w:val="24"/>
        </w:rPr>
        <w:t>依据面试总成绩从高到低择优录取；若面试总成绩同分，按综合能力成绩从高到低择优录取。</w:t>
      </w:r>
    </w:p>
    <w:p w:rsidR="00B440A6" w:rsidRPr="00B440A6" w:rsidRDefault="00B440A6" w:rsidP="004A5F49">
      <w:pPr>
        <w:pStyle w:val="a6"/>
        <w:numPr>
          <w:ilvl w:val="0"/>
          <w:numId w:val="3"/>
        </w:numPr>
        <w:spacing w:line="360" w:lineRule="auto"/>
        <w:ind w:left="0" w:firstLineChars="0" w:firstLine="851"/>
        <w:rPr>
          <w:rFonts w:ascii="仿宋" w:eastAsia="仿宋" w:hAnsi="仿宋"/>
          <w:sz w:val="24"/>
          <w:szCs w:val="24"/>
        </w:rPr>
      </w:pPr>
      <w:r w:rsidRPr="00B440A6">
        <w:rPr>
          <w:rFonts w:ascii="仿宋" w:eastAsia="仿宋" w:hAnsi="仿宋" w:hint="eastAsia"/>
          <w:sz w:val="24"/>
          <w:szCs w:val="24"/>
        </w:rPr>
        <w:t>证明材料以及体检要求按照《海南大学</w:t>
      </w:r>
      <w:r w:rsidRPr="00B440A6">
        <w:rPr>
          <w:rFonts w:ascii="仿宋" w:eastAsia="仿宋" w:hAnsi="仿宋"/>
          <w:sz w:val="24"/>
          <w:szCs w:val="24"/>
        </w:rPr>
        <w:t>2020年全日制本科生第二学士学位招生简章</w:t>
      </w:r>
      <w:r w:rsidRPr="00B440A6">
        <w:rPr>
          <w:rFonts w:ascii="仿宋" w:eastAsia="仿宋" w:hAnsi="仿宋" w:hint="eastAsia"/>
          <w:sz w:val="24"/>
          <w:szCs w:val="24"/>
        </w:rPr>
        <w:t>》执行。</w:t>
      </w:r>
    </w:p>
    <w:p w:rsidR="00B440A6" w:rsidRPr="00B440A6" w:rsidRDefault="00B440A6" w:rsidP="00CA1C71">
      <w:pPr>
        <w:spacing w:line="360" w:lineRule="auto"/>
        <w:ind w:firstLineChars="200" w:firstLine="482"/>
        <w:rPr>
          <w:rFonts w:ascii="仿宋" w:eastAsia="仿宋" w:hAnsi="仿宋"/>
          <w:sz w:val="24"/>
          <w:szCs w:val="24"/>
        </w:rPr>
      </w:pPr>
      <w:r w:rsidRPr="00CA1C71">
        <w:rPr>
          <w:rFonts w:ascii="仿宋" w:eastAsia="仿宋" w:hAnsi="仿宋" w:hint="eastAsia"/>
          <w:b/>
          <w:sz w:val="24"/>
          <w:szCs w:val="24"/>
        </w:rPr>
        <w:t>6、面试纪律要求</w:t>
      </w:r>
      <w:r w:rsidRPr="00B440A6">
        <w:rPr>
          <w:rFonts w:ascii="仿宋" w:eastAsia="仿宋" w:hAnsi="仿宋"/>
          <w:sz w:val="24"/>
          <w:szCs w:val="24"/>
        </w:rPr>
        <w:t xml:space="preserve"> </w:t>
      </w:r>
    </w:p>
    <w:p w:rsidR="00B440A6" w:rsidRPr="00B440A6" w:rsidRDefault="00B440A6" w:rsidP="00B440A6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B440A6">
        <w:rPr>
          <w:rFonts w:ascii="仿宋" w:eastAsia="仿宋" w:hAnsi="仿宋" w:hint="eastAsia"/>
          <w:sz w:val="24"/>
          <w:szCs w:val="24"/>
        </w:rPr>
        <w:t>考生须保证考试空间完全独立，不能接受外来音频、视频，考试期间严禁他人进入。考试期间不允许锁屏、缩屏、录屏，不得离开监控范围，不得故意造成死机、卡顿、断网等情况。违规违纪者，取消录取资格。</w:t>
      </w:r>
    </w:p>
    <w:p w:rsidR="00B440A6" w:rsidRPr="00CA1C71" w:rsidRDefault="00B440A6" w:rsidP="00CA1C71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CA1C71">
        <w:rPr>
          <w:rFonts w:ascii="仿宋" w:eastAsia="仿宋" w:hAnsi="仿宋" w:hint="eastAsia"/>
          <w:b/>
          <w:sz w:val="24"/>
          <w:szCs w:val="24"/>
        </w:rPr>
        <w:t>7、突发事故与作弊处理</w:t>
      </w:r>
    </w:p>
    <w:p w:rsidR="00B440A6" w:rsidRPr="00B440A6" w:rsidRDefault="00B440A6" w:rsidP="00B440A6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Chars="0" w:firstLine="709"/>
        <w:rPr>
          <w:rFonts w:ascii="仿宋" w:eastAsia="仿宋" w:hAnsi="仿宋"/>
          <w:sz w:val="24"/>
          <w:szCs w:val="24"/>
        </w:rPr>
      </w:pPr>
      <w:r w:rsidRPr="00B440A6">
        <w:rPr>
          <w:rFonts w:ascii="仿宋" w:eastAsia="仿宋" w:hAnsi="仿宋"/>
          <w:sz w:val="24"/>
          <w:szCs w:val="24"/>
        </w:rPr>
        <w:t>考试中断。学院方，如发生因不可控的自然因素（如停电、</w:t>
      </w:r>
      <w:proofErr w:type="gramStart"/>
      <w:r w:rsidRPr="00B440A6">
        <w:rPr>
          <w:rFonts w:ascii="仿宋" w:eastAsia="仿宋" w:hAnsi="仿宋"/>
          <w:sz w:val="24"/>
          <w:szCs w:val="24"/>
        </w:rPr>
        <w:t>停</w:t>
      </w:r>
      <w:r w:rsidRPr="00B440A6">
        <w:rPr>
          <w:rFonts w:ascii="仿宋" w:eastAsia="仿宋" w:hAnsi="仿宋" w:hint="eastAsia"/>
          <w:sz w:val="24"/>
          <w:szCs w:val="24"/>
        </w:rPr>
        <w:t>网等</w:t>
      </w:r>
      <w:proofErr w:type="gramEnd"/>
      <w:r w:rsidRPr="00B440A6">
        <w:rPr>
          <w:rFonts w:ascii="仿宋" w:eastAsia="仿宋" w:hAnsi="仿宋" w:hint="eastAsia"/>
          <w:sz w:val="24"/>
          <w:szCs w:val="24"/>
        </w:rPr>
        <w:t>）造成线上考试中断者，学院将及时联系考生，并尽快安排组织重新考试；考生方，因不可控的自然因素造成考试中断者，可提供充分有力的证据并同时向学院提起二次考试的申请，由学院面试工作领导小组决定是否批准重新考试。此种情况下，每位考生重新考试的申请仅限一次。考生人为中断考试的进程或谎报出现了不可控的外力阻断者，都被视为自动放弃考试行为，取消考试成绩。</w:t>
      </w:r>
    </w:p>
    <w:p w:rsidR="00B440A6" w:rsidRPr="00B440A6" w:rsidRDefault="00B440A6" w:rsidP="00B440A6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ind w:left="0" w:firstLineChars="0" w:firstLine="709"/>
        <w:rPr>
          <w:rFonts w:ascii="仿宋" w:eastAsia="仿宋" w:hAnsi="仿宋"/>
          <w:sz w:val="24"/>
          <w:szCs w:val="24"/>
        </w:rPr>
      </w:pPr>
      <w:r w:rsidRPr="00B440A6">
        <w:rPr>
          <w:rFonts w:ascii="仿宋" w:eastAsia="仿宋" w:hAnsi="仿宋" w:hint="eastAsia"/>
          <w:sz w:val="24"/>
          <w:szCs w:val="24"/>
        </w:rPr>
        <w:t>考生在面试期间，原则上不得离开云监考的监控设备摄影范围。如确有需要（身体原因不适、设备需要调试等），</w:t>
      </w:r>
      <w:proofErr w:type="gramStart"/>
      <w:r w:rsidRPr="00B440A6">
        <w:rPr>
          <w:rFonts w:ascii="仿宋" w:eastAsia="仿宋" w:hAnsi="仿宋" w:hint="eastAsia"/>
          <w:sz w:val="24"/>
          <w:szCs w:val="24"/>
        </w:rPr>
        <w:t>需报线上</w:t>
      </w:r>
      <w:proofErr w:type="gramEnd"/>
      <w:r w:rsidRPr="00B440A6">
        <w:rPr>
          <w:rFonts w:ascii="仿宋" w:eastAsia="仿宋" w:hAnsi="仿宋" w:hint="eastAsia"/>
          <w:sz w:val="24"/>
          <w:szCs w:val="24"/>
        </w:rPr>
        <w:t>监考人员，经请示被批准后，在合理的时间内解决问题。凡无正当理由、不主动报告主考方、处理时间不合理的考生，都将被视为借故离开拍摄范围而进行作弊的行为，并取消考试成绩。</w:t>
      </w:r>
    </w:p>
    <w:p w:rsidR="00B23311" w:rsidRPr="00CA1C71" w:rsidRDefault="00CA1C71" w:rsidP="00CA1C71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CA1C71">
        <w:rPr>
          <w:rFonts w:ascii="仿宋" w:eastAsia="仿宋" w:hAnsi="仿宋" w:hint="eastAsia"/>
          <w:b/>
          <w:sz w:val="24"/>
          <w:szCs w:val="24"/>
        </w:rPr>
        <w:t>8、申诉及联系电话</w:t>
      </w:r>
      <w:r w:rsidRPr="00CA1C71">
        <w:rPr>
          <w:rFonts w:ascii="仿宋" w:eastAsia="仿宋" w:hAnsi="仿宋"/>
          <w:b/>
          <w:sz w:val="24"/>
          <w:szCs w:val="24"/>
        </w:rPr>
        <w:t xml:space="preserve"> 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</w:t>
      </w:r>
      <w:r>
        <w:rPr>
          <w:rFonts w:ascii="仿宋" w:eastAsia="仿宋" w:hAnsi="仿宋"/>
          <w:sz w:val="24"/>
          <w:szCs w:val="24"/>
        </w:rPr>
        <w:t>考生如对学院</w:t>
      </w:r>
      <w:r>
        <w:rPr>
          <w:rFonts w:ascii="仿宋" w:eastAsia="仿宋" w:hAnsi="仿宋" w:hint="eastAsia"/>
          <w:sz w:val="24"/>
          <w:szCs w:val="24"/>
        </w:rPr>
        <w:t>面试</w:t>
      </w:r>
      <w:r>
        <w:rPr>
          <w:rFonts w:ascii="仿宋" w:eastAsia="仿宋" w:hAnsi="仿宋"/>
          <w:sz w:val="24"/>
          <w:szCs w:val="24"/>
        </w:rPr>
        <w:t>录取环节有异议，可向学院以</w:t>
      </w:r>
      <w:r>
        <w:rPr>
          <w:rFonts w:ascii="仿宋" w:eastAsia="仿宋" w:hAnsi="仿宋" w:hint="eastAsia"/>
          <w:sz w:val="24"/>
          <w:szCs w:val="24"/>
        </w:rPr>
        <w:t>书面形式进行实名申诉，学院将及时受理并予以答复。</w:t>
      </w:r>
      <w:r>
        <w:rPr>
          <w:rFonts w:ascii="仿宋" w:eastAsia="仿宋" w:hAnsi="仿宋"/>
          <w:sz w:val="24"/>
          <w:szCs w:val="24"/>
        </w:rPr>
        <w:t xml:space="preserve"> 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</w:t>
      </w:r>
      <w:r>
        <w:rPr>
          <w:rFonts w:ascii="仿宋" w:eastAsia="仿宋" w:hAnsi="仿宋"/>
          <w:sz w:val="24"/>
          <w:szCs w:val="24"/>
        </w:rPr>
        <w:t>学院</w:t>
      </w:r>
      <w:r>
        <w:rPr>
          <w:rFonts w:ascii="仿宋" w:eastAsia="仿宋" w:hAnsi="仿宋" w:hint="eastAsia"/>
          <w:sz w:val="24"/>
          <w:szCs w:val="24"/>
        </w:rPr>
        <w:t>教务办</w:t>
      </w:r>
      <w:r>
        <w:rPr>
          <w:rFonts w:ascii="仿宋" w:eastAsia="仿宋" w:hAnsi="仿宋"/>
          <w:sz w:val="24"/>
          <w:szCs w:val="24"/>
        </w:rPr>
        <w:t>公室联系电话：0898-</w:t>
      </w:r>
      <w:r>
        <w:t xml:space="preserve"> </w:t>
      </w:r>
      <w:r>
        <w:rPr>
          <w:rFonts w:ascii="仿宋" w:eastAsia="仿宋" w:hAnsi="仿宋"/>
          <w:sz w:val="24"/>
          <w:szCs w:val="24"/>
        </w:rPr>
        <w:t>6625</w:t>
      </w:r>
      <w:r>
        <w:rPr>
          <w:rFonts w:ascii="仿宋" w:eastAsia="仿宋" w:hAnsi="仿宋" w:hint="eastAsia"/>
          <w:sz w:val="24"/>
          <w:szCs w:val="24"/>
        </w:rPr>
        <w:t>8105</w:t>
      </w:r>
      <w:r>
        <w:rPr>
          <w:rFonts w:ascii="仿宋" w:eastAsia="仿宋" w:hAnsi="仿宋"/>
          <w:sz w:val="24"/>
          <w:szCs w:val="24"/>
        </w:rPr>
        <w:t xml:space="preserve">。 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邮箱：1124434800</w:t>
      </w:r>
      <w:r>
        <w:rPr>
          <w:rFonts w:ascii="仿宋" w:eastAsia="仿宋" w:hAnsi="仿宋"/>
          <w:sz w:val="24"/>
          <w:szCs w:val="24"/>
        </w:rPr>
        <w:t>@qq.com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通信地址：海南省海口市美兰区人民大道</w:t>
      </w:r>
      <w:r>
        <w:rPr>
          <w:rFonts w:ascii="仿宋" w:eastAsia="仿宋" w:hAnsi="仿宋"/>
          <w:sz w:val="24"/>
          <w:szCs w:val="24"/>
        </w:rPr>
        <w:t>58号海南大学</w:t>
      </w:r>
      <w:r>
        <w:rPr>
          <w:rFonts w:ascii="仿宋" w:eastAsia="仿宋" w:hAnsi="仿宋" w:hint="eastAsia"/>
          <w:sz w:val="24"/>
          <w:szCs w:val="24"/>
        </w:rPr>
        <w:t>计算机与网络空间安全学院。</w:t>
      </w:r>
    </w:p>
    <w:p w:rsidR="00B23311" w:rsidRDefault="00CA1C71">
      <w:pPr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计算机与网络空间安全学院</w:t>
      </w:r>
    </w:p>
    <w:p w:rsidR="00B23311" w:rsidRDefault="00CA1C71">
      <w:pPr>
        <w:spacing w:line="360" w:lineRule="auto"/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020</w:t>
      </w:r>
      <w:r>
        <w:rPr>
          <w:rFonts w:ascii="仿宋" w:eastAsia="仿宋" w:hAnsi="仿宋" w:hint="eastAsia"/>
          <w:sz w:val="30"/>
          <w:szCs w:val="30"/>
        </w:rPr>
        <w:t>年8月1</w:t>
      </w:r>
      <w:r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B23311" w:rsidRDefault="00CA1C7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附件1：</w:t>
      </w:r>
    </w:p>
    <w:p w:rsidR="00B23311" w:rsidRDefault="00CA1C71">
      <w:pPr>
        <w:spacing w:line="360" w:lineRule="auto"/>
        <w:ind w:firstLineChars="200" w:firstLine="720"/>
        <w:jc w:val="center"/>
        <w:rPr>
          <w:rFonts w:ascii="仿宋" w:eastAsia="仿宋" w:hAnsi="仿宋"/>
          <w:sz w:val="36"/>
          <w:szCs w:val="36"/>
        </w:rPr>
      </w:pPr>
      <w:bookmarkStart w:id="0" w:name="_Hlk47789648"/>
      <w:r>
        <w:rPr>
          <w:rFonts w:ascii="仿宋" w:eastAsia="仿宋" w:hAnsi="仿宋" w:hint="eastAsia"/>
          <w:sz w:val="36"/>
          <w:szCs w:val="36"/>
        </w:rPr>
        <w:t>计算机与网络空间安全学院第二学位招生面试</w:t>
      </w:r>
    </w:p>
    <w:bookmarkEnd w:id="0"/>
    <w:p w:rsidR="00B23311" w:rsidRDefault="00CA1C71">
      <w:pPr>
        <w:spacing w:line="360" w:lineRule="auto"/>
        <w:ind w:firstLineChars="200" w:firstLine="720"/>
        <w:jc w:val="center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sz w:val="36"/>
          <w:szCs w:val="36"/>
        </w:rPr>
        <w:t>—考生</w:t>
      </w:r>
      <w:proofErr w:type="gramStart"/>
      <w:r>
        <w:rPr>
          <w:rFonts w:ascii="仿宋" w:eastAsia="仿宋" w:hAnsi="仿宋" w:hint="eastAsia"/>
          <w:sz w:val="36"/>
          <w:szCs w:val="36"/>
        </w:rPr>
        <w:t>端操作</w:t>
      </w:r>
      <w:proofErr w:type="gramEnd"/>
      <w:r>
        <w:rPr>
          <w:rFonts w:ascii="仿宋" w:eastAsia="仿宋" w:hAnsi="仿宋" w:hint="eastAsia"/>
          <w:sz w:val="36"/>
          <w:szCs w:val="36"/>
        </w:rPr>
        <w:t>指南</w:t>
      </w:r>
    </w:p>
    <w:p w:rsidR="00B23311" w:rsidRDefault="00B2331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因疫情防控需要，根据学校统一工作部署和要求，我院2</w:t>
      </w:r>
      <w:r>
        <w:rPr>
          <w:rFonts w:ascii="仿宋" w:eastAsia="仿宋" w:hAnsi="仿宋"/>
          <w:sz w:val="24"/>
          <w:szCs w:val="24"/>
        </w:rPr>
        <w:t>020</w:t>
      </w:r>
      <w:r>
        <w:rPr>
          <w:rFonts w:ascii="仿宋" w:eastAsia="仿宋" w:hAnsi="仿宋" w:hint="eastAsia"/>
          <w:sz w:val="24"/>
          <w:szCs w:val="24"/>
        </w:rPr>
        <w:t>年第二学位招生考试将采用网络</w:t>
      </w:r>
      <w:r>
        <w:rPr>
          <w:rFonts w:ascii="仿宋" w:eastAsia="仿宋" w:hAnsi="仿宋"/>
          <w:sz w:val="24"/>
          <w:szCs w:val="24"/>
        </w:rPr>
        <w:t>远程面试形式</w:t>
      </w:r>
      <w:r>
        <w:rPr>
          <w:rFonts w:ascii="仿宋" w:eastAsia="仿宋" w:hAnsi="仿宋" w:hint="eastAsia"/>
          <w:sz w:val="24"/>
          <w:szCs w:val="24"/>
        </w:rPr>
        <w:t>，使用“腾讯会议”系统。现就远程面试的平台配置、系统操作流程及其具体要求，说明如下：</w:t>
      </w:r>
    </w:p>
    <w:p w:rsidR="00B23311" w:rsidRDefault="00CA1C71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总要求</w:t>
      </w:r>
      <w:r>
        <w:rPr>
          <w:rFonts w:ascii="微软雅黑" w:eastAsia="微软雅黑" w:hAnsi="微软雅黑"/>
          <w:color w:val="000000"/>
          <w:szCs w:val="21"/>
          <w:shd w:val="clear" w:color="auto" w:fill="FFFFFF"/>
        </w:rPr>
        <w:t xml:space="preserve"> 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网络远程面试的考生，应提前准备好硬件设备和网络环境，提前安装好指定软件，并按指定时间配合完成网络远程面试平台的模拟操作测试。考生如有困难，请及时向学院沟通反馈，确保每一位考生在面试前达到平台运行所要求的软硬件环境的要求，并能熟悉平台操作流程，顺利完成网络远程面试工作。</w:t>
      </w:r>
      <w:r>
        <w:rPr>
          <w:rFonts w:ascii="仿宋" w:eastAsia="仿宋" w:hAnsi="仿宋"/>
          <w:sz w:val="24"/>
          <w:szCs w:val="24"/>
        </w:rPr>
        <w:t xml:space="preserve"> </w:t>
      </w:r>
    </w:p>
    <w:p w:rsidR="00B23311" w:rsidRDefault="00CA1C71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硬件及环境要求</w:t>
      </w:r>
      <w:r>
        <w:rPr>
          <w:rFonts w:ascii="微软雅黑" w:eastAsia="微软雅黑" w:hAnsi="微软雅黑"/>
          <w:color w:val="000000"/>
          <w:szCs w:val="21"/>
          <w:shd w:val="clear" w:color="auto" w:fill="FFFFFF"/>
        </w:rPr>
        <w:t xml:space="preserve"> 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</w:t>
      </w:r>
      <w:r>
        <w:rPr>
          <w:rFonts w:ascii="仿宋" w:eastAsia="仿宋" w:hAnsi="仿宋" w:hint="eastAsia"/>
          <w:b/>
          <w:bCs/>
          <w:sz w:val="24"/>
          <w:szCs w:val="24"/>
        </w:rPr>
        <w:t>硬件设备</w:t>
      </w:r>
      <w:r>
        <w:rPr>
          <w:rFonts w:ascii="仿宋" w:eastAsia="仿宋" w:hAnsi="仿宋" w:hint="eastAsia"/>
          <w:sz w:val="24"/>
          <w:szCs w:val="24"/>
        </w:rPr>
        <w:t>：需要能够进行音、视频网络沟通交流的设备，</w:t>
      </w:r>
      <w:r>
        <w:rPr>
          <w:rFonts w:ascii="仿宋" w:eastAsia="仿宋" w:hAnsi="仿宋" w:hint="eastAsia"/>
          <w:b/>
          <w:bCs/>
          <w:sz w:val="24"/>
          <w:szCs w:val="24"/>
        </w:rPr>
        <w:t>满足网络面试配置的要求</w:t>
      </w:r>
      <w:r>
        <w:rPr>
          <w:rFonts w:ascii="仿宋" w:eastAsia="仿宋" w:hAnsi="仿宋" w:hint="eastAsia"/>
          <w:sz w:val="24"/>
          <w:szCs w:val="24"/>
        </w:rPr>
        <w:t>。能进行网络音视频的相应设备包括，笔记本电脑、手机、台式机（配备摄像头和音频的输入</w:t>
      </w:r>
      <w:r>
        <w:rPr>
          <w:rFonts w:ascii="仿宋" w:eastAsia="仿宋" w:hAnsi="仿宋"/>
          <w:sz w:val="24"/>
          <w:szCs w:val="24"/>
        </w:rPr>
        <w:t>/输出设备），音视频效</w:t>
      </w:r>
      <w:r>
        <w:rPr>
          <w:rFonts w:ascii="仿宋" w:eastAsia="仿宋" w:hAnsi="仿宋" w:hint="eastAsia"/>
          <w:sz w:val="24"/>
          <w:szCs w:val="24"/>
        </w:rPr>
        <w:t>果达到清晰。</w:t>
      </w:r>
      <w:r>
        <w:rPr>
          <w:rFonts w:ascii="仿宋" w:eastAsia="仿宋" w:hAnsi="仿宋"/>
          <w:sz w:val="24"/>
          <w:szCs w:val="24"/>
        </w:rPr>
        <w:t xml:space="preserve"> 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</w:t>
      </w:r>
      <w:r>
        <w:rPr>
          <w:rFonts w:ascii="仿宋" w:eastAsia="仿宋" w:hAnsi="仿宋" w:hint="eastAsia"/>
          <w:b/>
          <w:bCs/>
          <w:sz w:val="24"/>
          <w:szCs w:val="24"/>
        </w:rPr>
        <w:t>网络环境</w:t>
      </w:r>
      <w:r>
        <w:rPr>
          <w:rFonts w:ascii="仿宋" w:eastAsia="仿宋" w:hAnsi="仿宋" w:hint="eastAsia"/>
          <w:sz w:val="24"/>
          <w:szCs w:val="24"/>
        </w:rPr>
        <w:t>：能够达到远程网络视听要求的流畅、稳定地进行音视频通信的网络环境。即，笔记本电脑、台式机建议优先使用家庭有线网络（建议不低于</w:t>
      </w:r>
      <w:r>
        <w:rPr>
          <w:rFonts w:ascii="仿宋" w:eastAsia="仿宋" w:hAnsi="仿宋"/>
          <w:sz w:val="24"/>
          <w:szCs w:val="24"/>
        </w:rPr>
        <w:t xml:space="preserve"> 10M</w:t>
      </w:r>
      <w:r>
        <w:rPr>
          <w:rFonts w:ascii="仿宋" w:eastAsia="仿宋" w:hAnsi="仿宋" w:hint="eastAsia"/>
          <w:sz w:val="24"/>
          <w:szCs w:val="24"/>
        </w:rPr>
        <w:t>带宽），移动端（手机）应该具备</w:t>
      </w:r>
      <w:r>
        <w:rPr>
          <w:rFonts w:ascii="仿宋" w:eastAsia="仿宋" w:hAnsi="仿宋"/>
          <w:sz w:val="24"/>
          <w:szCs w:val="24"/>
        </w:rPr>
        <w:t xml:space="preserve"> 4G/5G 网络。 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3、</w:t>
      </w:r>
      <w:r>
        <w:rPr>
          <w:rFonts w:ascii="仿宋" w:eastAsia="仿宋" w:hAnsi="仿宋" w:hint="eastAsia"/>
          <w:b/>
          <w:bCs/>
          <w:sz w:val="24"/>
          <w:szCs w:val="24"/>
        </w:rPr>
        <w:t>空间环境</w:t>
      </w:r>
      <w:r>
        <w:rPr>
          <w:rFonts w:ascii="仿宋" w:eastAsia="仿宋" w:hAnsi="仿宋" w:hint="eastAsia"/>
          <w:sz w:val="24"/>
          <w:szCs w:val="24"/>
        </w:rPr>
        <w:t>：可封闭或相对独立的空间，安静整洁，无人员及噪音打扰。</w:t>
      </w:r>
      <w:r>
        <w:rPr>
          <w:rFonts w:ascii="仿宋" w:eastAsia="仿宋" w:hAnsi="仿宋" w:hint="eastAsia"/>
          <w:b/>
          <w:bCs/>
          <w:sz w:val="24"/>
          <w:szCs w:val="24"/>
        </w:rPr>
        <w:t>面试期间严禁他人进入</w:t>
      </w:r>
      <w:r>
        <w:rPr>
          <w:rFonts w:ascii="仿宋" w:eastAsia="仿宋" w:hAnsi="仿宋" w:hint="eastAsia"/>
          <w:sz w:val="24"/>
          <w:szCs w:val="24"/>
        </w:rPr>
        <w:t>，严禁在周边可视范围内存放书刊、资料等物品。</w:t>
      </w:r>
      <w:r>
        <w:rPr>
          <w:rFonts w:ascii="仿宋" w:eastAsia="仿宋" w:hAnsi="仿宋" w:hint="eastAsia"/>
          <w:b/>
          <w:bCs/>
          <w:sz w:val="24"/>
          <w:szCs w:val="24"/>
        </w:rPr>
        <w:t>考前需</w:t>
      </w:r>
      <w:r>
        <w:rPr>
          <w:rFonts w:ascii="仿宋" w:eastAsia="仿宋" w:hAnsi="仿宋"/>
          <w:b/>
          <w:bCs/>
          <w:sz w:val="24"/>
          <w:szCs w:val="24"/>
        </w:rPr>
        <w:t xml:space="preserve"> 360度展</w:t>
      </w:r>
      <w:r>
        <w:rPr>
          <w:rFonts w:ascii="仿宋" w:eastAsia="仿宋" w:hAnsi="仿宋" w:hint="eastAsia"/>
          <w:b/>
          <w:bCs/>
          <w:sz w:val="24"/>
          <w:szCs w:val="24"/>
        </w:rPr>
        <w:t>示周边环境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B23311" w:rsidRDefault="00CA1C71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软件平台</w:t>
      </w:r>
      <w:r>
        <w:rPr>
          <w:rFonts w:ascii="微软雅黑" w:eastAsia="微软雅黑" w:hAnsi="微软雅黑"/>
          <w:color w:val="000000"/>
          <w:szCs w:val="21"/>
          <w:shd w:val="clear" w:color="auto" w:fill="FFFFFF"/>
        </w:rPr>
        <w:t xml:space="preserve"> 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网络面试采用“腾讯会议”系统，</w:t>
      </w:r>
      <w:r>
        <w:rPr>
          <w:rFonts w:ascii="仿宋" w:eastAsia="仿宋" w:hAnsi="仿宋" w:hint="eastAsia"/>
          <w:b/>
          <w:bCs/>
          <w:sz w:val="24"/>
          <w:szCs w:val="24"/>
        </w:rPr>
        <w:t>考生应提前在设备上安装好“腾讯会议”软件。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面试当天，面试小组会建立一个视频会议的“会场”，通过发放“会议号”、“会议密码”的方式，依次“邀请”考生进入“会场”进行面试。</w:t>
      </w:r>
    </w:p>
    <w:p w:rsidR="00B23311" w:rsidRDefault="00CA1C71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网络远程面试平台使用培训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1、面试</w:t>
      </w:r>
      <w:r w:rsidR="009D7537">
        <w:rPr>
          <w:rFonts w:ascii="仿宋" w:eastAsia="仿宋" w:hAnsi="仿宋" w:hint="eastAsia"/>
          <w:sz w:val="24"/>
          <w:szCs w:val="24"/>
        </w:rPr>
        <w:t>钉钉</w:t>
      </w:r>
      <w:r>
        <w:rPr>
          <w:rFonts w:ascii="仿宋" w:eastAsia="仿宋" w:hAnsi="仿宋" w:hint="eastAsia"/>
          <w:sz w:val="24"/>
          <w:szCs w:val="24"/>
        </w:rPr>
        <w:t>咨询群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lastRenderedPageBreak/>
        <w:t>为保障系统测试和面试工作有序进行，通过资格审核，获得考试资格的考生，应当在2</w:t>
      </w:r>
      <w:r>
        <w:rPr>
          <w:rFonts w:ascii="仿宋" w:eastAsia="仿宋" w:hAnsi="仿宋"/>
          <w:sz w:val="24"/>
          <w:szCs w:val="24"/>
        </w:rPr>
        <w:t>020</w:t>
      </w:r>
      <w:r>
        <w:rPr>
          <w:rFonts w:ascii="仿宋" w:eastAsia="仿宋" w:hAnsi="仿宋" w:hint="eastAsia"/>
          <w:sz w:val="24"/>
          <w:szCs w:val="24"/>
        </w:rPr>
        <w:t>年8月</w:t>
      </w:r>
      <w:r>
        <w:rPr>
          <w:rFonts w:ascii="仿宋" w:eastAsia="仿宋" w:hAnsi="仿宋"/>
          <w:sz w:val="24"/>
          <w:szCs w:val="24"/>
        </w:rPr>
        <w:t>1</w:t>
      </w:r>
      <w:r w:rsidR="009D7537"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日前加入面试</w:t>
      </w:r>
      <w:r w:rsidR="009D7537">
        <w:rPr>
          <w:rFonts w:ascii="仿宋" w:eastAsia="仿宋" w:hAnsi="仿宋" w:hint="eastAsia"/>
          <w:sz w:val="24"/>
          <w:szCs w:val="24"/>
        </w:rPr>
        <w:t>钉钉</w:t>
      </w:r>
      <w:r>
        <w:rPr>
          <w:rFonts w:ascii="仿宋" w:eastAsia="仿宋" w:hAnsi="仿宋" w:hint="eastAsia"/>
          <w:sz w:val="24"/>
          <w:szCs w:val="24"/>
        </w:rPr>
        <w:t>咨询群，</w:t>
      </w:r>
      <w:proofErr w:type="gramStart"/>
      <w:r>
        <w:rPr>
          <w:rFonts w:ascii="仿宋" w:eastAsia="仿宋" w:hAnsi="仿宋" w:hint="eastAsia"/>
          <w:sz w:val="24"/>
          <w:szCs w:val="24"/>
        </w:rPr>
        <w:t>群信息</w:t>
      </w:r>
      <w:proofErr w:type="gramEnd"/>
      <w:r>
        <w:rPr>
          <w:rFonts w:ascii="仿宋" w:eastAsia="仿宋" w:hAnsi="仿宋" w:hint="eastAsia"/>
          <w:sz w:val="24"/>
          <w:szCs w:val="24"/>
        </w:rPr>
        <w:t>如下：</w:t>
      </w:r>
    </w:p>
    <w:p w:rsidR="009D7537" w:rsidRDefault="009D7537" w:rsidP="009D753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群名称：2020海大信息安全专业第二学位招生群</w:t>
      </w:r>
    </w:p>
    <w:p w:rsidR="009D7537" w:rsidRDefault="009D7537" w:rsidP="009D753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群</w:t>
      </w:r>
      <w:r>
        <w:rPr>
          <w:rFonts w:ascii="Calibri" w:eastAsia="仿宋" w:hAnsi="Calibri" w:cs="Calibri"/>
          <w:sz w:val="24"/>
          <w:szCs w:val="24"/>
        </w:rPr>
        <w:t>   </w:t>
      </w:r>
      <w:r>
        <w:rPr>
          <w:rFonts w:ascii="仿宋" w:eastAsia="仿宋" w:hAnsi="仿宋" w:hint="eastAsia"/>
          <w:sz w:val="24"/>
          <w:szCs w:val="24"/>
        </w:rPr>
        <w:t>号：31097446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2、系统测试与培训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为保障考生熟悉面试平台，2</w:t>
      </w:r>
      <w:r>
        <w:rPr>
          <w:rFonts w:ascii="仿宋" w:eastAsia="仿宋" w:hAnsi="仿宋"/>
          <w:sz w:val="24"/>
          <w:szCs w:val="24"/>
        </w:rPr>
        <w:t>020</w:t>
      </w:r>
      <w:r>
        <w:rPr>
          <w:rFonts w:ascii="仿宋" w:eastAsia="仿宋" w:hAnsi="仿宋" w:hint="eastAsia"/>
          <w:sz w:val="24"/>
          <w:szCs w:val="24"/>
        </w:rPr>
        <w:t>年8月</w:t>
      </w:r>
      <w:r w:rsidR="009D7537">
        <w:rPr>
          <w:rFonts w:ascii="仿宋" w:eastAsia="仿宋" w:hAnsi="仿宋" w:hint="eastAsia"/>
          <w:sz w:val="24"/>
          <w:szCs w:val="24"/>
        </w:rPr>
        <w:t>15-</w:t>
      </w:r>
      <w:r>
        <w:rPr>
          <w:rFonts w:ascii="仿宋" w:eastAsia="仿宋" w:hAnsi="仿宋"/>
          <w:sz w:val="24"/>
          <w:szCs w:val="24"/>
        </w:rPr>
        <w:t>16</w:t>
      </w:r>
      <w:r>
        <w:rPr>
          <w:rFonts w:ascii="仿宋" w:eastAsia="仿宋" w:hAnsi="仿宋" w:hint="eastAsia"/>
          <w:sz w:val="24"/>
          <w:szCs w:val="24"/>
        </w:rPr>
        <w:t>日将安排考生进行系统测试，考生应在系统测试前安装、调试好设备、软件（“腾讯会议”APP）和环境，具体系统测试以及面试安排将于2</w:t>
      </w:r>
      <w:r>
        <w:rPr>
          <w:rFonts w:ascii="仿宋" w:eastAsia="仿宋" w:hAnsi="仿宋"/>
          <w:sz w:val="24"/>
          <w:szCs w:val="24"/>
        </w:rPr>
        <w:t>020</w:t>
      </w:r>
      <w:r>
        <w:rPr>
          <w:rFonts w:ascii="仿宋" w:eastAsia="仿宋" w:hAnsi="仿宋" w:hint="eastAsia"/>
          <w:sz w:val="24"/>
          <w:szCs w:val="24"/>
        </w:rPr>
        <w:t>年8月</w:t>
      </w:r>
      <w:r>
        <w:rPr>
          <w:rFonts w:ascii="仿宋" w:eastAsia="仿宋" w:hAnsi="仿宋"/>
          <w:sz w:val="24"/>
          <w:szCs w:val="24"/>
        </w:rPr>
        <w:t>15</w:t>
      </w:r>
      <w:r>
        <w:rPr>
          <w:rFonts w:ascii="仿宋" w:eastAsia="仿宋" w:hAnsi="仿宋" w:hint="eastAsia"/>
          <w:sz w:val="24"/>
          <w:szCs w:val="24"/>
        </w:rPr>
        <w:t>日在面试</w:t>
      </w:r>
      <w:r w:rsidR="009D7537">
        <w:rPr>
          <w:rFonts w:ascii="仿宋" w:eastAsia="仿宋" w:hAnsi="仿宋" w:hint="eastAsia"/>
          <w:sz w:val="24"/>
          <w:szCs w:val="24"/>
        </w:rPr>
        <w:t>钉钉</w:t>
      </w:r>
      <w:r>
        <w:rPr>
          <w:rFonts w:ascii="仿宋" w:eastAsia="仿宋" w:hAnsi="仿宋" w:hint="eastAsia"/>
          <w:sz w:val="24"/>
          <w:szCs w:val="24"/>
        </w:rPr>
        <w:t>咨询群发布。考生务必随时关注面试</w:t>
      </w:r>
      <w:r w:rsidR="009D7537">
        <w:rPr>
          <w:rFonts w:ascii="仿宋" w:eastAsia="仿宋" w:hAnsi="仿宋" w:hint="eastAsia"/>
          <w:sz w:val="24"/>
          <w:szCs w:val="24"/>
        </w:rPr>
        <w:t>钉钉</w:t>
      </w:r>
      <w:bookmarkStart w:id="1" w:name="_GoBack"/>
      <w:bookmarkEnd w:id="1"/>
      <w:r>
        <w:rPr>
          <w:rFonts w:ascii="仿宋" w:eastAsia="仿宋" w:hAnsi="仿宋" w:hint="eastAsia"/>
          <w:sz w:val="24"/>
          <w:szCs w:val="24"/>
        </w:rPr>
        <w:t>咨询群消息。</w:t>
      </w:r>
    </w:p>
    <w:p w:rsidR="00B23311" w:rsidRDefault="00CA1C71">
      <w:pPr>
        <w:pStyle w:val="a6"/>
        <w:numPr>
          <w:ilvl w:val="0"/>
          <w:numId w:val="1"/>
        </w:numPr>
        <w:spacing w:line="360" w:lineRule="auto"/>
        <w:ind w:firstLineChars="0"/>
        <w:rPr>
          <w:rFonts w:ascii="微软雅黑" w:eastAsia="微软雅黑" w:hAnsi="微软雅黑"/>
          <w:color w:val="000000"/>
          <w:szCs w:val="21"/>
          <w:shd w:val="clear" w:color="auto" w:fill="FFFFFF"/>
        </w:rPr>
      </w:pPr>
      <w:r>
        <w:rPr>
          <w:rFonts w:ascii="微软雅黑" w:eastAsia="微软雅黑" w:hAnsi="微软雅黑" w:hint="eastAsia"/>
          <w:color w:val="000000"/>
          <w:szCs w:val="21"/>
          <w:shd w:val="clear" w:color="auto" w:fill="FFFFFF"/>
        </w:rPr>
        <w:t>其他要求</w:t>
      </w:r>
      <w:r>
        <w:rPr>
          <w:rFonts w:ascii="微软雅黑" w:eastAsia="微软雅黑" w:hAnsi="微软雅黑"/>
          <w:color w:val="000000"/>
          <w:szCs w:val="21"/>
          <w:shd w:val="clear" w:color="auto" w:fill="FFFFFF"/>
        </w:rPr>
        <w:t xml:space="preserve"> 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面试过程中，禁止考生佩戴耳机或耳麦，请使用独</w:t>
      </w:r>
      <w:r>
        <w:rPr>
          <w:rFonts w:ascii="仿宋" w:eastAsia="仿宋" w:hAnsi="仿宋" w:hint="eastAsia"/>
          <w:sz w:val="24"/>
          <w:szCs w:val="24"/>
        </w:rPr>
        <w:t>立音频输出（音箱</w:t>
      </w:r>
      <w:r>
        <w:rPr>
          <w:rFonts w:ascii="仿宋" w:eastAsia="仿宋" w:hAnsi="仿宋"/>
          <w:sz w:val="24"/>
          <w:szCs w:val="24"/>
        </w:rPr>
        <w:t>/喇叭）设备。若有声音回响，考官语音</w:t>
      </w:r>
      <w:r>
        <w:rPr>
          <w:rFonts w:ascii="仿宋" w:eastAsia="仿宋" w:hAnsi="仿宋" w:hint="eastAsia"/>
          <w:sz w:val="24"/>
          <w:szCs w:val="24"/>
        </w:rPr>
        <w:t>时，考生可暂时自行关闭考生端的音频输入（麦克风）设备，考官语音停止时，应即时打开。</w:t>
      </w:r>
      <w:r>
        <w:rPr>
          <w:rFonts w:ascii="仿宋" w:eastAsia="仿宋" w:hAnsi="仿宋"/>
          <w:sz w:val="24"/>
          <w:szCs w:val="24"/>
        </w:rPr>
        <w:t xml:space="preserve"> 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面试考生所在空间环境应光线充足，不过于曝光或</w:t>
      </w:r>
      <w:r>
        <w:rPr>
          <w:rFonts w:ascii="仿宋" w:eastAsia="仿宋" w:hAnsi="仿宋" w:hint="eastAsia"/>
          <w:sz w:val="24"/>
          <w:szCs w:val="24"/>
        </w:rPr>
        <w:t>阴暗。</w:t>
      </w:r>
      <w:r>
        <w:rPr>
          <w:rFonts w:ascii="仿宋" w:eastAsia="仿宋" w:hAnsi="仿宋"/>
          <w:sz w:val="24"/>
          <w:szCs w:val="24"/>
        </w:rPr>
        <w:t xml:space="preserve"> 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、</w:t>
      </w:r>
      <w:r>
        <w:rPr>
          <w:rFonts w:ascii="仿宋" w:eastAsia="仿宋" w:hAnsi="仿宋"/>
          <w:sz w:val="24"/>
          <w:szCs w:val="24"/>
        </w:rPr>
        <w:t>请自备桌面台灯，</w:t>
      </w:r>
      <w:r>
        <w:rPr>
          <w:rFonts w:ascii="仿宋" w:eastAsia="仿宋" w:hAnsi="仿宋" w:hint="eastAsia"/>
          <w:sz w:val="24"/>
          <w:szCs w:val="24"/>
        </w:rPr>
        <w:t>位置</w:t>
      </w:r>
      <w:r>
        <w:rPr>
          <w:rFonts w:ascii="仿宋" w:eastAsia="仿宋" w:hAnsi="仿宋"/>
          <w:sz w:val="24"/>
          <w:szCs w:val="24"/>
        </w:rPr>
        <w:t>采光不足时，以备补光之</w:t>
      </w:r>
      <w:r>
        <w:rPr>
          <w:rFonts w:ascii="仿宋" w:eastAsia="仿宋" w:hAnsi="仿宋" w:hint="eastAsia"/>
          <w:sz w:val="24"/>
          <w:szCs w:val="24"/>
        </w:rPr>
        <w:t>用。</w:t>
      </w:r>
      <w:r>
        <w:rPr>
          <w:rFonts w:ascii="仿宋" w:eastAsia="仿宋" w:hAnsi="仿宋"/>
          <w:sz w:val="24"/>
          <w:szCs w:val="24"/>
        </w:rPr>
        <w:t xml:space="preserve"> </w:t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cr/>
      </w:r>
    </w:p>
    <w:p w:rsidR="00B23311" w:rsidRDefault="00CA1C71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cr/>
      </w:r>
    </w:p>
    <w:sectPr w:rsidR="00B23311" w:rsidSect="00CA1C7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0447"/>
    <w:multiLevelType w:val="multilevel"/>
    <w:tmpl w:val="06800447"/>
    <w:lvl w:ilvl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BCC596A"/>
    <w:multiLevelType w:val="hybridMultilevel"/>
    <w:tmpl w:val="498E34B8"/>
    <w:lvl w:ilvl="0" w:tplc="0982219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ED6694C"/>
    <w:multiLevelType w:val="hybridMultilevel"/>
    <w:tmpl w:val="BE56624E"/>
    <w:lvl w:ilvl="0" w:tplc="3582369E">
      <w:start w:val="1"/>
      <w:numFmt w:val="decimal"/>
      <w:lvlText w:val="%1)"/>
      <w:lvlJc w:val="left"/>
      <w:pPr>
        <w:ind w:left="9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9B842C1"/>
    <w:multiLevelType w:val="hybridMultilevel"/>
    <w:tmpl w:val="35D8EFD0"/>
    <w:lvl w:ilvl="0" w:tplc="3582369E">
      <w:start w:val="1"/>
      <w:numFmt w:val="decimal"/>
      <w:lvlText w:val="%1)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59DF12CA"/>
    <w:multiLevelType w:val="hybridMultilevel"/>
    <w:tmpl w:val="99BC552E"/>
    <w:lvl w:ilvl="0" w:tplc="877898F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97"/>
    <w:rsid w:val="00036BA1"/>
    <w:rsid w:val="00050235"/>
    <w:rsid w:val="00102AAE"/>
    <w:rsid w:val="0015300B"/>
    <w:rsid w:val="00195797"/>
    <w:rsid w:val="00202F42"/>
    <w:rsid w:val="00207557"/>
    <w:rsid w:val="0022422B"/>
    <w:rsid w:val="00293E32"/>
    <w:rsid w:val="002B43DF"/>
    <w:rsid w:val="003C5B57"/>
    <w:rsid w:val="003F1465"/>
    <w:rsid w:val="0043241C"/>
    <w:rsid w:val="004A5F49"/>
    <w:rsid w:val="0051458A"/>
    <w:rsid w:val="005D7894"/>
    <w:rsid w:val="007A6A3D"/>
    <w:rsid w:val="0080406D"/>
    <w:rsid w:val="00841B73"/>
    <w:rsid w:val="00931B34"/>
    <w:rsid w:val="009712A1"/>
    <w:rsid w:val="009D7537"/>
    <w:rsid w:val="00A40FA0"/>
    <w:rsid w:val="00AE6525"/>
    <w:rsid w:val="00B00B32"/>
    <w:rsid w:val="00B23311"/>
    <w:rsid w:val="00B440A6"/>
    <w:rsid w:val="00C22AAD"/>
    <w:rsid w:val="00C33F77"/>
    <w:rsid w:val="00C613C1"/>
    <w:rsid w:val="00CA1C71"/>
    <w:rsid w:val="00E26523"/>
    <w:rsid w:val="00EF4A31"/>
    <w:rsid w:val="10B95289"/>
    <w:rsid w:val="314B2DFD"/>
    <w:rsid w:val="31C10292"/>
    <w:rsid w:val="417D3D88"/>
    <w:rsid w:val="44795DA7"/>
    <w:rsid w:val="451D02ED"/>
    <w:rsid w:val="526822B1"/>
    <w:rsid w:val="67C5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9196F0-9A43-4ECE-ABB4-C9B54C97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group-name">
    <w:name w:val="group-name"/>
    <w:basedOn w:val="a0"/>
    <w:qFormat/>
  </w:style>
  <w:style w:type="character" w:customStyle="1" w:styleId="group-number">
    <w:name w:val="group-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Qin</dc:creator>
  <cp:lastModifiedBy>jiaowu1</cp:lastModifiedBy>
  <cp:revision>8</cp:revision>
  <dcterms:created xsi:type="dcterms:W3CDTF">2020-08-10T12:39:00Z</dcterms:created>
  <dcterms:modified xsi:type="dcterms:W3CDTF">2020-08-13T03:55:00Z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